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80C78" w14:textId="77777777" w:rsidR="008F6650" w:rsidRPr="008F6650" w:rsidRDefault="008F6650" w:rsidP="008F6650">
      <w:pPr>
        <w:jc w:val="right"/>
        <w:rPr>
          <w:lang w:val="bg-BG" w:eastAsia="bg-BG"/>
        </w:rPr>
      </w:pPr>
      <w:r w:rsidRPr="008F6650">
        <w:rPr>
          <w:lang w:val="bg-BG" w:eastAsia="bg-BG"/>
        </w:rPr>
        <w:t>Приложение №3</w:t>
      </w:r>
    </w:p>
    <w:p w14:paraId="5730ACB5" w14:textId="77777777" w:rsidR="008F6650" w:rsidRPr="008F6650" w:rsidRDefault="008F6650" w:rsidP="008F6650">
      <w:pPr>
        <w:rPr>
          <w:lang w:val="bg-BG"/>
        </w:rPr>
      </w:pPr>
    </w:p>
    <w:p w14:paraId="015E80FC" w14:textId="72527D7D" w:rsidR="008F6650" w:rsidRPr="003634B0" w:rsidRDefault="00BA5200" w:rsidP="00364B65">
      <w:pPr>
        <w:jc w:val="both"/>
        <w:rPr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 w:eastAsia="bg-BG"/>
        </w:rPr>
        <w:t>УСЛУГА</w:t>
      </w:r>
      <w:r w:rsidR="008F6650" w:rsidRPr="003634B0">
        <w:rPr>
          <w:b/>
          <w:bCs/>
          <w:sz w:val="22"/>
          <w:szCs w:val="22"/>
          <w:lang w:val="bg-BG" w:eastAsia="bg-BG"/>
        </w:rPr>
        <w:t xml:space="preserve">: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Демонтаж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на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стара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и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монтаж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на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нова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автогенна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</w:t>
      </w:r>
      <w:proofErr w:type="spellStart"/>
      <w:r w:rsidR="00911ED2" w:rsidRPr="00911ED2">
        <w:rPr>
          <w:b/>
          <w:bCs/>
          <w:sz w:val="22"/>
          <w:szCs w:val="22"/>
          <w:lang w:eastAsia="bg-BG"/>
        </w:rPr>
        <w:t>мелница</w:t>
      </w:r>
      <w:proofErr w:type="spellEnd"/>
      <w:r w:rsidR="00911ED2" w:rsidRPr="00911ED2">
        <w:rPr>
          <w:b/>
          <w:bCs/>
          <w:sz w:val="22"/>
          <w:szCs w:val="22"/>
          <w:lang w:eastAsia="bg-BG"/>
        </w:rPr>
        <w:t xml:space="preserve"> ММС 7,0 х 2,3 № 1</w:t>
      </w:r>
    </w:p>
    <w:p w14:paraId="2A7BF1E4" w14:textId="77777777" w:rsidR="008F6650" w:rsidRPr="003634B0" w:rsidRDefault="008F6650" w:rsidP="008F6650">
      <w:pPr>
        <w:rPr>
          <w:sz w:val="22"/>
          <w:szCs w:val="22"/>
          <w:lang w:val="bg-BG" w:eastAsia="bg-BG"/>
        </w:rPr>
      </w:pPr>
      <w:r w:rsidRPr="003634B0">
        <w:rPr>
          <w:sz w:val="22"/>
          <w:szCs w:val="22"/>
          <w:lang w:val="bg-BG" w:eastAsia="bg-BG"/>
        </w:rPr>
        <w:t>КАНДИДАТ-ИЗПЪЛНИТЕЛ: ............................................</w:t>
      </w:r>
    </w:p>
    <w:p w14:paraId="6FFB93FD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21693AC9" w14:textId="77777777" w:rsidR="008F6650" w:rsidRPr="003634B0" w:rsidRDefault="008F6650" w:rsidP="008F6650">
      <w:pPr>
        <w:jc w:val="center"/>
        <w:rPr>
          <w:sz w:val="22"/>
          <w:szCs w:val="22"/>
          <w:lang w:val="bg-BG"/>
        </w:rPr>
      </w:pPr>
      <w:r w:rsidRPr="003634B0">
        <w:rPr>
          <w:rFonts w:ascii="TmsCyr" w:hAnsi="TmsCyr"/>
          <w:b/>
          <w:sz w:val="22"/>
          <w:szCs w:val="22"/>
          <w:lang w:val="ru-RU"/>
        </w:rPr>
        <w:t>С</w:t>
      </w:r>
      <w:r w:rsidRPr="003634B0">
        <w:rPr>
          <w:rFonts w:ascii="TmsCyr" w:hAnsi="TmsCyr"/>
          <w:b/>
          <w:sz w:val="22"/>
          <w:szCs w:val="22"/>
          <w:lang w:val="bg-BG"/>
        </w:rPr>
        <w:t>ПРАВК</w:t>
      </w:r>
      <w:r w:rsidRPr="003634B0">
        <w:rPr>
          <w:rFonts w:ascii="TmsCyr" w:hAnsi="TmsCyr"/>
          <w:b/>
          <w:sz w:val="22"/>
          <w:szCs w:val="22"/>
          <w:lang w:val="ru-RU"/>
        </w:rPr>
        <w:t>А - ПРЕДЛОЖЕНИЕ</w:t>
      </w:r>
      <w:r w:rsidRPr="003634B0">
        <w:rPr>
          <w:rFonts w:ascii="TmsCyr" w:hAnsi="TmsCyr"/>
          <w:b/>
          <w:sz w:val="22"/>
          <w:szCs w:val="22"/>
          <w:lang w:val="ru-RU"/>
        </w:rPr>
        <w:br/>
        <w:t>ЗА ПАРАМЕТРИТЕ НА ЦЕНООБРАЗУВАНЕ</w:t>
      </w:r>
    </w:p>
    <w:p w14:paraId="5D00FDD2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12F286A3" w14:textId="3B9402C4" w:rsidR="008F6650" w:rsidRPr="003634B0" w:rsidRDefault="008F6650" w:rsidP="003634B0">
      <w:pPr>
        <w:jc w:val="center"/>
        <w:rPr>
          <w:rFonts w:ascii="TmsCyr" w:hAnsi="TmsCyr"/>
          <w:sz w:val="22"/>
          <w:szCs w:val="22"/>
          <w:lang w:val="bg-BG"/>
        </w:rPr>
      </w:pPr>
      <w:r w:rsidRPr="003634B0">
        <w:rPr>
          <w:rFonts w:ascii="TmsCyr" w:hAnsi="TmsCyr"/>
          <w:sz w:val="22"/>
          <w:szCs w:val="22"/>
          <w:lang w:val="ru-RU"/>
        </w:rPr>
        <w:t>при които ще се изготвят анализните цени  на всички допълнително  възникнали и възложени видове строително-</w:t>
      </w:r>
      <w:r w:rsidRPr="003634B0">
        <w:rPr>
          <w:rFonts w:ascii="TmsCyr" w:hAnsi="TmsCyr"/>
          <w:iCs/>
          <w:sz w:val="22"/>
          <w:szCs w:val="22"/>
          <w:lang w:val="ru-RU"/>
        </w:rPr>
        <w:t>ремонтни</w:t>
      </w:r>
      <w:r w:rsidRPr="003634B0">
        <w:rPr>
          <w:rFonts w:ascii="TmsCyr" w:hAnsi="TmsCyr"/>
          <w:iCs/>
          <w:sz w:val="22"/>
          <w:szCs w:val="22"/>
          <w:lang w:val="bg-BG"/>
        </w:rPr>
        <w:t xml:space="preserve"> </w:t>
      </w:r>
      <w:r w:rsidRPr="003634B0">
        <w:rPr>
          <w:rFonts w:ascii="TmsCyr" w:hAnsi="TmsCyr"/>
          <w:sz w:val="22"/>
          <w:szCs w:val="22"/>
          <w:lang w:val="ru-RU"/>
        </w:rPr>
        <w:t>работи и доставки  извън Приложение №1</w:t>
      </w:r>
    </w:p>
    <w:p w14:paraId="7D23CE9D" w14:textId="77777777" w:rsidR="008F6650" w:rsidRPr="003634B0" w:rsidRDefault="008F6650" w:rsidP="008F6650">
      <w:pPr>
        <w:rPr>
          <w:rFonts w:ascii="TmsCyr" w:hAnsi="TmsCyr"/>
          <w:sz w:val="22"/>
          <w:szCs w:val="22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5066"/>
        <w:gridCol w:w="3570"/>
      </w:tblGrid>
      <w:tr w:rsidR="008F6650" w:rsidRPr="003634B0" w14:paraId="60FED6B9" w14:textId="77777777" w:rsidTr="00BA5200">
        <w:tc>
          <w:tcPr>
            <w:tcW w:w="436" w:type="dxa"/>
            <w:shd w:val="clear" w:color="auto" w:fill="auto"/>
            <w:vAlign w:val="center"/>
          </w:tcPr>
          <w:p w14:paraId="61BA4E1A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5066" w:type="dxa"/>
            <w:shd w:val="clear" w:color="auto" w:fill="auto"/>
          </w:tcPr>
          <w:p w14:paraId="43531908" w14:textId="61A51BFE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Средна часова ставка  </w:t>
            </w:r>
          </w:p>
        </w:tc>
        <w:tc>
          <w:tcPr>
            <w:tcW w:w="3570" w:type="dxa"/>
            <w:shd w:val="clear" w:color="auto" w:fill="auto"/>
          </w:tcPr>
          <w:p w14:paraId="65F41CB9" w14:textId="39F1D9D1" w:rsidR="008F6650" w:rsidRPr="003634B0" w:rsidRDefault="00BA520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eur</w:t>
            </w:r>
            <w:proofErr w:type="spellEnd"/>
            <w:r w:rsidR="008F6650" w:rsidRPr="003634B0">
              <w:rPr>
                <w:sz w:val="22"/>
                <w:szCs w:val="22"/>
                <w:lang w:val="ru-RU"/>
              </w:rPr>
              <w:t>/ч.ч.</w:t>
            </w:r>
          </w:p>
        </w:tc>
      </w:tr>
      <w:tr w:rsidR="008F6650" w:rsidRPr="003634B0" w14:paraId="73D483A1" w14:textId="77777777" w:rsidTr="00BA5200">
        <w:tc>
          <w:tcPr>
            <w:tcW w:w="436" w:type="dxa"/>
            <w:shd w:val="clear" w:color="auto" w:fill="auto"/>
            <w:vAlign w:val="center"/>
          </w:tcPr>
          <w:p w14:paraId="418654D5" w14:textId="79A50869" w:rsidR="008F6650" w:rsidRPr="00BA5200" w:rsidRDefault="00BA5200" w:rsidP="00A32C15">
            <w:pPr>
              <w:rPr>
                <w:sz w:val="22"/>
                <w:szCs w:val="22"/>
                <w:lang w:val="en-US" w:eastAsia="bg-BG"/>
              </w:rPr>
            </w:pPr>
            <w:r>
              <w:rPr>
                <w:sz w:val="22"/>
                <w:szCs w:val="22"/>
                <w:lang w:val="en-US" w:eastAsia="bg-BG"/>
              </w:rPr>
              <w:t>2</w:t>
            </w:r>
          </w:p>
        </w:tc>
        <w:tc>
          <w:tcPr>
            <w:tcW w:w="5066" w:type="dxa"/>
            <w:shd w:val="clear" w:color="auto" w:fill="auto"/>
          </w:tcPr>
          <w:p w14:paraId="59713BA8" w14:textId="1D09DC65" w:rsidR="008F6650" w:rsidRPr="00BA5200" w:rsidRDefault="00BA5200" w:rsidP="00A32C15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Транспортни разходи</w:t>
            </w:r>
          </w:p>
        </w:tc>
        <w:tc>
          <w:tcPr>
            <w:tcW w:w="3570" w:type="dxa"/>
            <w:shd w:val="clear" w:color="auto" w:fill="auto"/>
          </w:tcPr>
          <w:p w14:paraId="680A726C" w14:textId="34DD9C88" w:rsidR="008F6650" w:rsidRPr="003634B0" w:rsidRDefault="00BA520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eur</w:t>
            </w:r>
            <w:proofErr w:type="spellEnd"/>
            <w:r w:rsidRPr="003634B0">
              <w:rPr>
                <w:sz w:val="22"/>
                <w:szCs w:val="22"/>
                <w:lang w:val="ru-RU"/>
              </w:rPr>
              <w:t>/</w:t>
            </w:r>
            <w:r>
              <w:rPr>
                <w:sz w:val="22"/>
                <w:szCs w:val="22"/>
                <w:lang w:val="ru-RU"/>
              </w:rPr>
              <w:t>км</w:t>
            </w:r>
          </w:p>
        </w:tc>
      </w:tr>
      <w:tr w:rsidR="008F6650" w:rsidRPr="003634B0" w14:paraId="360B5C85" w14:textId="77777777" w:rsidTr="00BA5200">
        <w:tc>
          <w:tcPr>
            <w:tcW w:w="436" w:type="dxa"/>
            <w:shd w:val="clear" w:color="auto" w:fill="auto"/>
            <w:vAlign w:val="center"/>
          </w:tcPr>
          <w:p w14:paraId="1C0DFEF2" w14:textId="362622C3" w:rsidR="008F6650" w:rsidRPr="003634B0" w:rsidRDefault="00BA5200" w:rsidP="00A32C15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5066" w:type="dxa"/>
            <w:shd w:val="clear" w:color="auto" w:fill="auto"/>
          </w:tcPr>
          <w:p w14:paraId="5FFA42C8" w14:textId="23E2CDB8" w:rsidR="008F6650" w:rsidRPr="003634B0" w:rsidRDefault="00BA5200" w:rsidP="00A32C15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ru-RU"/>
              </w:rPr>
              <w:t xml:space="preserve">Други </w:t>
            </w:r>
          </w:p>
        </w:tc>
        <w:tc>
          <w:tcPr>
            <w:tcW w:w="3570" w:type="dxa"/>
            <w:shd w:val="clear" w:color="auto" w:fill="auto"/>
          </w:tcPr>
          <w:p w14:paraId="1EE0EDB1" w14:textId="212415D7" w:rsidR="008F6650" w:rsidRPr="00BA5200" w:rsidRDefault="00BA5200" w:rsidP="00BA5200">
            <w:pPr>
              <w:jc w:val="center"/>
              <w:rPr>
                <w:sz w:val="22"/>
                <w:szCs w:val="22"/>
                <w:lang w:val="en-US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------ </w:t>
            </w:r>
            <w:r>
              <w:rPr>
                <w:sz w:val="22"/>
                <w:szCs w:val="22"/>
                <w:lang w:val="en-US" w:eastAsia="bg-BG"/>
              </w:rPr>
              <w:t>eur</w:t>
            </w:r>
            <w:bookmarkStart w:id="0" w:name="_GoBack"/>
            <w:bookmarkEnd w:id="0"/>
          </w:p>
        </w:tc>
      </w:tr>
    </w:tbl>
    <w:p w14:paraId="3F6E71B4" w14:textId="6DB69226" w:rsidR="008F6650" w:rsidRPr="003634B0" w:rsidRDefault="008F6650" w:rsidP="008F6650">
      <w:pPr>
        <w:rPr>
          <w:sz w:val="22"/>
          <w:szCs w:val="22"/>
          <w:lang w:val="bg-BG" w:eastAsia="bg-BG"/>
        </w:rPr>
      </w:pPr>
    </w:p>
    <w:p w14:paraId="10119C64" w14:textId="09B5A420" w:rsidR="008F6650" w:rsidRDefault="008F6650" w:rsidP="008F6650">
      <w:pPr>
        <w:rPr>
          <w:sz w:val="22"/>
          <w:szCs w:val="22"/>
          <w:lang w:val="bg-BG" w:eastAsia="bg-BG"/>
        </w:rPr>
      </w:pPr>
    </w:p>
    <w:p w14:paraId="18660BC3" w14:textId="77777777" w:rsidR="003634B0" w:rsidRPr="003634B0" w:rsidRDefault="003634B0" w:rsidP="008F6650">
      <w:pPr>
        <w:rPr>
          <w:sz w:val="22"/>
          <w:szCs w:val="22"/>
          <w:lang w:val="bg-BG" w:eastAsia="bg-BG"/>
        </w:rPr>
      </w:pPr>
    </w:p>
    <w:p w14:paraId="0B0CDBE3" w14:textId="77777777" w:rsidR="008F6650" w:rsidRPr="003634B0" w:rsidRDefault="008F6650" w:rsidP="008F6650">
      <w:pPr>
        <w:rPr>
          <w:rFonts w:ascii="TmsCyr" w:hAnsi="TmsCyr"/>
          <w:sz w:val="22"/>
          <w:szCs w:val="22"/>
          <w:lang w:val="bg-BG"/>
        </w:rPr>
      </w:pPr>
      <w:r w:rsidRPr="003634B0">
        <w:rPr>
          <w:b/>
          <w:bCs/>
          <w:sz w:val="22"/>
          <w:szCs w:val="22"/>
          <w:lang w:val="bg-BG" w:eastAsia="bg-BG"/>
        </w:rPr>
        <w:t>КАНДИДАТ-</w:t>
      </w:r>
      <w:r w:rsidRPr="003634B0">
        <w:rPr>
          <w:rFonts w:ascii="TmsCyr" w:hAnsi="TmsCyr"/>
          <w:b/>
          <w:bCs/>
          <w:sz w:val="22"/>
          <w:szCs w:val="22"/>
        </w:rPr>
        <w:t>ИЗПЪЛНИТЕЛ:</w:t>
      </w:r>
      <w:r w:rsidRPr="003634B0">
        <w:rPr>
          <w:rFonts w:ascii="TmsCyr" w:hAnsi="TmsCyr"/>
          <w:sz w:val="22"/>
          <w:szCs w:val="22"/>
        </w:rPr>
        <w:t xml:space="preserve"> ....................................</w:t>
      </w:r>
    </w:p>
    <w:p w14:paraId="075C509C" w14:textId="77777777" w:rsidR="008F6650" w:rsidRPr="003634B0" w:rsidRDefault="008F6650" w:rsidP="008F6650">
      <w:pPr>
        <w:ind w:left="2552"/>
        <w:rPr>
          <w:rFonts w:ascii="TmsCyr" w:hAnsi="TmsCyr"/>
          <w:sz w:val="22"/>
          <w:szCs w:val="22"/>
          <w:lang w:val="bg-BG"/>
        </w:rPr>
      </w:pPr>
      <w:r w:rsidRPr="003634B0">
        <w:rPr>
          <w:rFonts w:ascii="TmsCyr" w:hAnsi="TmsCyr"/>
          <w:sz w:val="22"/>
          <w:szCs w:val="22"/>
        </w:rPr>
        <w:t>/................................../</w:t>
      </w:r>
    </w:p>
    <w:p w14:paraId="7B8D2C89" w14:textId="77777777" w:rsidR="008F6650" w:rsidRPr="003634B0" w:rsidRDefault="008F6650" w:rsidP="008F6650">
      <w:pPr>
        <w:ind w:left="2694"/>
        <w:rPr>
          <w:sz w:val="22"/>
          <w:szCs w:val="22"/>
          <w:lang w:val="bg-BG"/>
        </w:rPr>
      </w:pPr>
      <w:r w:rsidRPr="003634B0">
        <w:rPr>
          <w:sz w:val="22"/>
          <w:szCs w:val="22"/>
          <w:lang w:val="bg-BG"/>
        </w:rPr>
        <w:t>Подпис и печат</w:t>
      </w:r>
    </w:p>
    <w:p w14:paraId="71F288FD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007E509E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08E776DF" w14:textId="77777777" w:rsidR="008F6650" w:rsidRPr="003634B0" w:rsidRDefault="008F6650" w:rsidP="008F6650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2"/>
          <w:szCs w:val="22"/>
          <w:lang w:val="ru-RU"/>
        </w:rPr>
      </w:pPr>
      <w:r w:rsidRPr="003634B0">
        <w:rPr>
          <w:rFonts w:ascii="Times New Roman" w:hAnsi="Times New Roman"/>
          <w:sz w:val="22"/>
          <w:szCs w:val="22"/>
          <w:lang w:val="ru-RU"/>
        </w:rPr>
        <w:t>Дата …………………….</w:t>
      </w:r>
    </w:p>
    <w:p w14:paraId="32C808B4" w14:textId="77777777" w:rsidR="008F6650" w:rsidRPr="003634B0" w:rsidRDefault="008F6650" w:rsidP="008F6650">
      <w:pPr>
        <w:pStyle w:val="BodyText"/>
        <w:rPr>
          <w:sz w:val="22"/>
          <w:szCs w:val="22"/>
          <w:lang w:val="ru-RU"/>
        </w:rPr>
      </w:pPr>
      <w:r w:rsidRPr="003634B0">
        <w:rPr>
          <w:sz w:val="22"/>
          <w:szCs w:val="22"/>
          <w:lang w:val="ru-RU"/>
        </w:rPr>
        <w:t>Място …………………..</w:t>
      </w:r>
    </w:p>
    <w:p w14:paraId="5CD70219" w14:textId="2E883712" w:rsidR="009151A3" w:rsidRPr="003634B0" w:rsidRDefault="009151A3" w:rsidP="008F6650">
      <w:pPr>
        <w:rPr>
          <w:sz w:val="22"/>
          <w:szCs w:val="22"/>
        </w:rPr>
      </w:pPr>
    </w:p>
    <w:sectPr w:rsidR="009151A3" w:rsidRPr="003634B0" w:rsidSect="003634B0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22"/>
    <w:rsid w:val="002D64B3"/>
    <w:rsid w:val="003212F5"/>
    <w:rsid w:val="003634B0"/>
    <w:rsid w:val="00364B65"/>
    <w:rsid w:val="003F1AFD"/>
    <w:rsid w:val="00770922"/>
    <w:rsid w:val="008F6650"/>
    <w:rsid w:val="00911ED2"/>
    <w:rsid w:val="009151A3"/>
    <w:rsid w:val="0099294A"/>
    <w:rsid w:val="00BA5200"/>
    <w:rsid w:val="00DA21C3"/>
    <w:rsid w:val="00E612FD"/>
    <w:rsid w:val="00F4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D71C3"/>
  <w15:chartTrackingRefBased/>
  <w15:docId w15:val="{736EAA5D-9C7C-4E48-B843-AE89CFFE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6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F665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F665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F665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F665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F665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F665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F665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F665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F665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665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665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F665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F665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665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6650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8F665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F6650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11</cp:revision>
  <dcterms:created xsi:type="dcterms:W3CDTF">2023-10-10T06:06:00Z</dcterms:created>
  <dcterms:modified xsi:type="dcterms:W3CDTF">2026-01-06T13:51:00Z</dcterms:modified>
</cp:coreProperties>
</file>